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F2" w:rsidRPr="009119F2" w:rsidRDefault="009119F2" w:rsidP="009119F2">
      <w:pPr>
        <w:rPr>
          <w:b/>
          <w:szCs w:val="20"/>
          <w:u w:val="single"/>
        </w:rPr>
      </w:pPr>
      <w:r w:rsidRPr="009119F2">
        <w:rPr>
          <w:b/>
          <w:szCs w:val="20"/>
        </w:rPr>
        <w:t xml:space="preserve">                                    </w:t>
      </w:r>
      <w:r w:rsidRPr="009119F2">
        <w:rPr>
          <w:b/>
          <w:szCs w:val="20"/>
          <w:u w:val="single"/>
        </w:rPr>
        <w:t>TRAVAUX DIRIGES 1</w:t>
      </w:r>
    </w:p>
    <w:p w:rsidR="009119F2" w:rsidRPr="009119F2" w:rsidRDefault="009119F2" w:rsidP="009119F2">
      <w:pPr>
        <w:rPr>
          <w:b/>
          <w:szCs w:val="20"/>
        </w:rPr>
      </w:pPr>
      <w:r w:rsidRPr="009119F2">
        <w:rPr>
          <w:b/>
          <w:szCs w:val="20"/>
          <w:u w:val="single"/>
        </w:rPr>
        <w:t>Document 1</w:t>
      </w:r>
      <w:r w:rsidRPr="009119F2">
        <w:rPr>
          <w:b/>
          <w:szCs w:val="20"/>
        </w:rPr>
        <w:t> : Qu’est ce qu’un marché ?</w:t>
      </w:r>
    </w:p>
    <w:p w:rsidR="009119F2" w:rsidRPr="009119F2" w:rsidRDefault="009119F2" w:rsidP="009119F2">
      <w:pPr>
        <w:rPr>
          <w:szCs w:val="20"/>
        </w:rPr>
      </w:pPr>
      <w:r w:rsidRPr="009119F2">
        <w:rPr>
          <w:szCs w:val="20"/>
        </w:rPr>
        <w:t>Dans toutes les villes, il existe souvent un marché, situé parfois a un endroit, sur lequel s’achètent (si l’on est client) et se vendent (lorsqu’on est commerçant) des produits de consommation courante, alimentaire le plus souvent.</w:t>
      </w:r>
    </w:p>
    <w:p w:rsidR="009119F2" w:rsidRPr="009119F2" w:rsidRDefault="009119F2" w:rsidP="009119F2">
      <w:pPr>
        <w:rPr>
          <w:szCs w:val="20"/>
        </w:rPr>
      </w:pPr>
      <w:r w:rsidRPr="009119F2">
        <w:rPr>
          <w:szCs w:val="20"/>
        </w:rPr>
        <w:t>Dans un premier sens courant, un marché est donc un endroit où se rencontrent des acheteurs et des vendeurs, les produits s’échangent contre de l’argent.</w:t>
      </w:r>
    </w:p>
    <w:p w:rsidR="009119F2" w:rsidRPr="009119F2" w:rsidRDefault="009119F2" w:rsidP="009119F2">
      <w:pPr>
        <w:rPr>
          <w:szCs w:val="20"/>
        </w:rPr>
      </w:pPr>
      <w:r w:rsidRPr="009119F2">
        <w:rPr>
          <w:szCs w:val="20"/>
        </w:rPr>
        <w:t xml:space="preserve">Cependant, sur certains marchés, les vendeurs (offreurs) ne rencontrent pas </w:t>
      </w:r>
      <w:r w:rsidRPr="009119F2">
        <w:rPr>
          <w:b/>
          <w:i/>
          <w:szCs w:val="20"/>
        </w:rPr>
        <w:t>physiquement</w:t>
      </w:r>
      <w:r w:rsidRPr="009119F2">
        <w:rPr>
          <w:szCs w:val="20"/>
        </w:rPr>
        <w:t xml:space="preserve"> les acheteurs (demandeurs). Par exemple, le marché des changes, où se rencontrent l’offre et la demande de monnaie nationale et de monnaie d’autres pays, met en relation des banques (auxquelles nous nous adressons pour obtenir des francs ou devises étrangers) qui communiquent les offres et les demandes à l’aide d’un réseau de télécommunication (téléphone, télécopie, etc.).</w:t>
      </w:r>
    </w:p>
    <w:p w:rsidR="009119F2" w:rsidRPr="009119F2" w:rsidRDefault="009119F2" w:rsidP="009119F2">
      <w:pPr>
        <w:rPr>
          <w:b/>
          <w:i/>
          <w:szCs w:val="20"/>
        </w:rPr>
      </w:pPr>
      <w:r w:rsidRPr="009119F2">
        <w:rPr>
          <w:b/>
          <w:i/>
          <w:szCs w:val="20"/>
        </w:rPr>
        <w:t>Jean-Yves Capul, Dictionnaire d’économie et de sciences sociales, Hatier, Paris, Avril 1999</w:t>
      </w:r>
    </w:p>
    <w:p w:rsidR="009119F2" w:rsidRPr="009119F2" w:rsidRDefault="009119F2" w:rsidP="009119F2">
      <w:pPr>
        <w:rPr>
          <w:b/>
          <w:szCs w:val="20"/>
        </w:rPr>
      </w:pPr>
      <w:r w:rsidRPr="009119F2">
        <w:rPr>
          <w:b/>
          <w:szCs w:val="20"/>
        </w:rPr>
        <w:t>Document 2 :</w:t>
      </w:r>
    </w:p>
    <w:p w:rsidR="009119F2" w:rsidRPr="009119F2" w:rsidRDefault="009119F2" w:rsidP="009119F2">
      <w:pPr>
        <w:rPr>
          <w:szCs w:val="20"/>
        </w:rPr>
      </w:pPr>
      <w:r w:rsidRPr="009119F2">
        <w:rPr>
          <w:szCs w:val="20"/>
        </w:rPr>
        <w:t>[…]Il existe un ensemble de marchés qui permettent de déterminer un prix pour tous les biens. La théorie néoclassique décrit ainsi quatre grands types de marchés :</w:t>
      </w:r>
    </w:p>
    <w:p w:rsidR="009119F2" w:rsidRPr="009119F2" w:rsidRDefault="009119F2" w:rsidP="009119F2">
      <w:pPr>
        <w:rPr>
          <w:szCs w:val="20"/>
        </w:rPr>
      </w:pPr>
      <w:r w:rsidRPr="009119F2">
        <w:rPr>
          <w:szCs w:val="20"/>
        </w:rPr>
        <w:t>- le marché des biens ou se détermine les prix et les quantités produites des différents biens ;</w:t>
      </w:r>
    </w:p>
    <w:p w:rsidR="009119F2" w:rsidRPr="009119F2" w:rsidRDefault="009119F2" w:rsidP="009119F2">
      <w:pPr>
        <w:rPr>
          <w:szCs w:val="20"/>
        </w:rPr>
      </w:pPr>
      <w:r w:rsidRPr="009119F2">
        <w:rPr>
          <w:szCs w:val="20"/>
        </w:rPr>
        <w:t>- le marché du travail où se déterminent le salaire et le niveau de l’emploi ;</w:t>
      </w:r>
    </w:p>
    <w:p w:rsidR="009119F2" w:rsidRPr="009119F2" w:rsidRDefault="009119F2" w:rsidP="009119F2">
      <w:pPr>
        <w:rPr>
          <w:szCs w:val="20"/>
        </w:rPr>
      </w:pPr>
      <w:r w:rsidRPr="009119F2">
        <w:rPr>
          <w:szCs w:val="20"/>
        </w:rPr>
        <w:t>- le marché des capitaux où se rencontrent l’offre des capitaux proposée par les épargnants et la demande des entreprises. C’est le taux d’intérêt qui est le prix d’équilibre de ce marché ;</w:t>
      </w:r>
    </w:p>
    <w:p w:rsidR="009119F2" w:rsidRPr="009119F2" w:rsidRDefault="009119F2" w:rsidP="009119F2">
      <w:pPr>
        <w:rPr>
          <w:szCs w:val="20"/>
        </w:rPr>
      </w:pPr>
      <w:r w:rsidRPr="009119F2">
        <w:rPr>
          <w:szCs w:val="20"/>
        </w:rPr>
        <w:t>- le marché de la monnaie avec une offre déterminée par les autorités monétaires.</w:t>
      </w:r>
    </w:p>
    <w:p w:rsidR="009119F2" w:rsidRPr="009119F2" w:rsidRDefault="009119F2" w:rsidP="009119F2">
      <w:pPr>
        <w:rPr>
          <w:b/>
          <w:i/>
          <w:szCs w:val="20"/>
        </w:rPr>
      </w:pPr>
      <w:r w:rsidRPr="009119F2">
        <w:rPr>
          <w:b/>
          <w:i/>
          <w:szCs w:val="20"/>
        </w:rPr>
        <w:t>Jean-Yves Capul, Dictionnaire d’économie et de sciences sociales, Hatier, Paris, Avril 1999</w:t>
      </w:r>
    </w:p>
    <w:p w:rsidR="009119F2" w:rsidRPr="009119F2" w:rsidRDefault="009119F2" w:rsidP="009119F2">
      <w:pPr>
        <w:rPr>
          <w:b/>
          <w:szCs w:val="20"/>
        </w:rPr>
      </w:pPr>
      <w:r w:rsidRPr="009119F2">
        <w:rPr>
          <w:b/>
          <w:szCs w:val="20"/>
        </w:rPr>
        <w:t>Document 3 : La concurrence : une situation très particulière</w:t>
      </w:r>
    </w:p>
    <w:tbl>
      <w:tblPr>
        <w:tblStyle w:val="Grilledutableau"/>
        <w:tblW w:w="0" w:type="auto"/>
        <w:tblLook w:val="04A0"/>
      </w:tblPr>
      <w:tblGrid>
        <w:gridCol w:w="2302"/>
        <w:gridCol w:w="2302"/>
        <w:gridCol w:w="2303"/>
        <w:gridCol w:w="2303"/>
      </w:tblGrid>
      <w:tr w:rsidR="009119F2" w:rsidRPr="009119F2" w:rsidTr="00E172DC">
        <w:tc>
          <w:tcPr>
            <w:tcW w:w="2302" w:type="dxa"/>
            <w:tcBorders>
              <w:tl2br w:val="single" w:sz="4" w:space="0" w:color="auto"/>
            </w:tcBorders>
          </w:tcPr>
          <w:p w:rsidR="009119F2" w:rsidRPr="009119F2" w:rsidRDefault="009119F2" w:rsidP="009119F2">
            <w:pPr>
              <w:spacing w:line="360" w:lineRule="auto"/>
              <w:rPr>
                <w:b/>
                <w:szCs w:val="20"/>
              </w:rPr>
            </w:pPr>
            <w:r w:rsidRPr="009119F2">
              <w:rPr>
                <w:b/>
                <w:szCs w:val="20"/>
              </w:rPr>
              <w:t xml:space="preserve">          Producteur</w:t>
            </w:r>
          </w:p>
          <w:p w:rsidR="009119F2" w:rsidRPr="009119F2" w:rsidRDefault="009119F2" w:rsidP="009119F2">
            <w:pPr>
              <w:spacing w:line="360" w:lineRule="auto"/>
              <w:rPr>
                <w:b/>
                <w:szCs w:val="20"/>
              </w:rPr>
            </w:pPr>
            <w:r w:rsidRPr="009119F2">
              <w:rPr>
                <w:b/>
                <w:szCs w:val="20"/>
              </w:rPr>
              <w:t xml:space="preserve">Demandeur </w:t>
            </w:r>
          </w:p>
        </w:tc>
        <w:tc>
          <w:tcPr>
            <w:tcW w:w="2302" w:type="dxa"/>
          </w:tcPr>
          <w:p w:rsidR="009119F2" w:rsidRPr="009119F2" w:rsidRDefault="009119F2" w:rsidP="009119F2">
            <w:pPr>
              <w:spacing w:line="360" w:lineRule="auto"/>
              <w:rPr>
                <w:b/>
                <w:szCs w:val="20"/>
              </w:rPr>
            </w:pPr>
            <w:r w:rsidRPr="009119F2">
              <w:rPr>
                <w:b/>
                <w:szCs w:val="20"/>
              </w:rPr>
              <w:t>Un seul</w:t>
            </w:r>
          </w:p>
        </w:tc>
        <w:tc>
          <w:tcPr>
            <w:tcW w:w="2303" w:type="dxa"/>
          </w:tcPr>
          <w:p w:rsidR="009119F2" w:rsidRPr="009119F2" w:rsidRDefault="009119F2" w:rsidP="009119F2">
            <w:pPr>
              <w:spacing w:line="360" w:lineRule="auto"/>
              <w:rPr>
                <w:b/>
                <w:szCs w:val="20"/>
              </w:rPr>
            </w:pPr>
            <w:r w:rsidRPr="009119F2">
              <w:rPr>
                <w:b/>
                <w:szCs w:val="20"/>
              </w:rPr>
              <w:t>Un petit</w:t>
            </w:r>
          </w:p>
        </w:tc>
        <w:tc>
          <w:tcPr>
            <w:tcW w:w="2303" w:type="dxa"/>
          </w:tcPr>
          <w:p w:rsidR="009119F2" w:rsidRPr="009119F2" w:rsidRDefault="009119F2" w:rsidP="009119F2">
            <w:pPr>
              <w:spacing w:line="360" w:lineRule="auto"/>
              <w:rPr>
                <w:b/>
                <w:szCs w:val="20"/>
              </w:rPr>
            </w:pPr>
            <w:r w:rsidRPr="009119F2">
              <w:rPr>
                <w:b/>
                <w:szCs w:val="20"/>
              </w:rPr>
              <w:t xml:space="preserve">Plusieurs </w:t>
            </w:r>
          </w:p>
        </w:tc>
      </w:tr>
      <w:tr w:rsidR="009119F2" w:rsidRPr="009119F2" w:rsidTr="00E172DC">
        <w:tc>
          <w:tcPr>
            <w:tcW w:w="2302" w:type="dxa"/>
          </w:tcPr>
          <w:p w:rsidR="009119F2" w:rsidRPr="009119F2" w:rsidRDefault="009119F2" w:rsidP="009119F2">
            <w:pPr>
              <w:spacing w:line="360" w:lineRule="auto"/>
              <w:rPr>
                <w:b/>
                <w:szCs w:val="20"/>
              </w:rPr>
            </w:pPr>
            <w:r w:rsidRPr="009119F2">
              <w:rPr>
                <w:b/>
                <w:szCs w:val="20"/>
              </w:rPr>
              <w:t>Un seul</w:t>
            </w:r>
          </w:p>
        </w:tc>
        <w:tc>
          <w:tcPr>
            <w:tcW w:w="2302" w:type="dxa"/>
          </w:tcPr>
          <w:p w:rsidR="009119F2" w:rsidRPr="009119F2" w:rsidRDefault="009119F2" w:rsidP="009119F2">
            <w:pPr>
              <w:spacing w:line="360" w:lineRule="auto"/>
              <w:rPr>
                <w:b/>
                <w:i/>
                <w:szCs w:val="20"/>
              </w:rPr>
            </w:pPr>
            <w:r w:rsidRPr="009119F2">
              <w:rPr>
                <w:b/>
                <w:i/>
                <w:szCs w:val="20"/>
              </w:rPr>
              <w:t xml:space="preserve">Monopole </w:t>
            </w:r>
            <w:r w:rsidRPr="009119F2">
              <w:rPr>
                <w:szCs w:val="20"/>
              </w:rPr>
              <w:t>bilatéral</w:t>
            </w:r>
          </w:p>
        </w:tc>
        <w:tc>
          <w:tcPr>
            <w:tcW w:w="2303" w:type="dxa"/>
          </w:tcPr>
          <w:p w:rsidR="009119F2" w:rsidRPr="009119F2" w:rsidRDefault="009119F2" w:rsidP="009119F2">
            <w:pPr>
              <w:spacing w:line="360" w:lineRule="auto"/>
              <w:rPr>
                <w:szCs w:val="20"/>
              </w:rPr>
            </w:pPr>
            <w:r w:rsidRPr="009119F2">
              <w:rPr>
                <w:szCs w:val="20"/>
              </w:rPr>
              <w:t>Monopole contrarié</w:t>
            </w:r>
          </w:p>
        </w:tc>
        <w:tc>
          <w:tcPr>
            <w:tcW w:w="2303" w:type="dxa"/>
          </w:tcPr>
          <w:p w:rsidR="009119F2" w:rsidRPr="009119F2" w:rsidRDefault="009119F2" w:rsidP="009119F2">
            <w:pPr>
              <w:spacing w:line="360" w:lineRule="auto"/>
              <w:rPr>
                <w:szCs w:val="20"/>
              </w:rPr>
            </w:pPr>
            <w:r w:rsidRPr="009119F2">
              <w:rPr>
                <w:szCs w:val="20"/>
              </w:rPr>
              <w:t xml:space="preserve">Monopsone </w:t>
            </w:r>
          </w:p>
        </w:tc>
      </w:tr>
      <w:tr w:rsidR="009119F2" w:rsidRPr="009119F2" w:rsidTr="00E172DC">
        <w:tc>
          <w:tcPr>
            <w:tcW w:w="2302" w:type="dxa"/>
          </w:tcPr>
          <w:p w:rsidR="009119F2" w:rsidRPr="009119F2" w:rsidRDefault="009119F2" w:rsidP="009119F2">
            <w:pPr>
              <w:spacing w:line="360" w:lineRule="auto"/>
              <w:rPr>
                <w:b/>
                <w:szCs w:val="20"/>
              </w:rPr>
            </w:pPr>
            <w:r w:rsidRPr="009119F2">
              <w:rPr>
                <w:b/>
                <w:szCs w:val="20"/>
              </w:rPr>
              <w:t>Un petit nombre</w:t>
            </w:r>
          </w:p>
        </w:tc>
        <w:tc>
          <w:tcPr>
            <w:tcW w:w="2302" w:type="dxa"/>
          </w:tcPr>
          <w:p w:rsidR="009119F2" w:rsidRPr="009119F2" w:rsidRDefault="009119F2" w:rsidP="009119F2">
            <w:pPr>
              <w:spacing w:line="360" w:lineRule="auto"/>
              <w:rPr>
                <w:szCs w:val="20"/>
              </w:rPr>
            </w:pPr>
            <w:r w:rsidRPr="009119F2">
              <w:rPr>
                <w:szCs w:val="20"/>
              </w:rPr>
              <w:t>Monopole contrarié</w:t>
            </w:r>
            <w:r w:rsidRPr="009119F2">
              <w:rPr>
                <w:b/>
                <w:szCs w:val="20"/>
              </w:rPr>
              <w:t xml:space="preserve"> </w:t>
            </w:r>
          </w:p>
        </w:tc>
        <w:tc>
          <w:tcPr>
            <w:tcW w:w="2303" w:type="dxa"/>
          </w:tcPr>
          <w:p w:rsidR="009119F2" w:rsidRPr="009119F2" w:rsidRDefault="009119F2" w:rsidP="009119F2">
            <w:pPr>
              <w:spacing w:line="360" w:lineRule="auto"/>
              <w:rPr>
                <w:b/>
                <w:i/>
                <w:szCs w:val="20"/>
              </w:rPr>
            </w:pPr>
            <w:r w:rsidRPr="009119F2">
              <w:rPr>
                <w:b/>
                <w:i/>
                <w:szCs w:val="20"/>
              </w:rPr>
              <w:t xml:space="preserve">Oligopole </w:t>
            </w:r>
            <w:r w:rsidRPr="009119F2">
              <w:rPr>
                <w:szCs w:val="20"/>
              </w:rPr>
              <w:t>bilatéral</w:t>
            </w:r>
          </w:p>
        </w:tc>
        <w:tc>
          <w:tcPr>
            <w:tcW w:w="2303" w:type="dxa"/>
          </w:tcPr>
          <w:p w:rsidR="009119F2" w:rsidRPr="009119F2" w:rsidRDefault="009119F2" w:rsidP="009119F2">
            <w:pPr>
              <w:spacing w:line="360" w:lineRule="auto"/>
              <w:rPr>
                <w:szCs w:val="20"/>
              </w:rPr>
            </w:pPr>
            <w:r w:rsidRPr="009119F2">
              <w:rPr>
                <w:szCs w:val="20"/>
              </w:rPr>
              <w:t xml:space="preserve">Oligopsone </w:t>
            </w:r>
          </w:p>
        </w:tc>
      </w:tr>
      <w:tr w:rsidR="009119F2" w:rsidRPr="009119F2" w:rsidTr="00E172DC">
        <w:tc>
          <w:tcPr>
            <w:tcW w:w="2302" w:type="dxa"/>
          </w:tcPr>
          <w:p w:rsidR="009119F2" w:rsidRPr="009119F2" w:rsidRDefault="009119F2" w:rsidP="009119F2">
            <w:pPr>
              <w:spacing w:line="360" w:lineRule="auto"/>
              <w:rPr>
                <w:b/>
                <w:szCs w:val="20"/>
              </w:rPr>
            </w:pPr>
            <w:r w:rsidRPr="009119F2">
              <w:rPr>
                <w:b/>
                <w:szCs w:val="20"/>
              </w:rPr>
              <w:t xml:space="preserve">Plusieurs </w:t>
            </w:r>
          </w:p>
        </w:tc>
        <w:tc>
          <w:tcPr>
            <w:tcW w:w="2302" w:type="dxa"/>
          </w:tcPr>
          <w:p w:rsidR="009119F2" w:rsidRPr="009119F2" w:rsidRDefault="009119F2" w:rsidP="009119F2">
            <w:pPr>
              <w:spacing w:line="360" w:lineRule="auto"/>
              <w:rPr>
                <w:szCs w:val="20"/>
              </w:rPr>
            </w:pPr>
            <w:r w:rsidRPr="009119F2">
              <w:rPr>
                <w:szCs w:val="20"/>
              </w:rPr>
              <w:t xml:space="preserve">Monopole </w:t>
            </w:r>
          </w:p>
        </w:tc>
        <w:tc>
          <w:tcPr>
            <w:tcW w:w="2303" w:type="dxa"/>
          </w:tcPr>
          <w:p w:rsidR="009119F2" w:rsidRPr="009119F2" w:rsidRDefault="009119F2" w:rsidP="009119F2">
            <w:pPr>
              <w:spacing w:line="360" w:lineRule="auto"/>
              <w:rPr>
                <w:szCs w:val="20"/>
              </w:rPr>
            </w:pPr>
            <w:r w:rsidRPr="009119F2">
              <w:rPr>
                <w:szCs w:val="20"/>
              </w:rPr>
              <w:t xml:space="preserve">Oligopole </w:t>
            </w:r>
          </w:p>
        </w:tc>
        <w:tc>
          <w:tcPr>
            <w:tcW w:w="2303" w:type="dxa"/>
          </w:tcPr>
          <w:p w:rsidR="009119F2" w:rsidRPr="009119F2" w:rsidRDefault="009119F2" w:rsidP="009119F2">
            <w:pPr>
              <w:spacing w:line="360" w:lineRule="auto"/>
              <w:rPr>
                <w:b/>
                <w:i/>
                <w:szCs w:val="20"/>
              </w:rPr>
            </w:pPr>
            <w:r w:rsidRPr="009119F2">
              <w:rPr>
                <w:b/>
                <w:i/>
                <w:szCs w:val="20"/>
              </w:rPr>
              <w:t xml:space="preserve">Concurrence </w:t>
            </w:r>
          </w:p>
        </w:tc>
      </w:tr>
    </w:tbl>
    <w:p w:rsidR="009119F2" w:rsidRPr="009119F2" w:rsidRDefault="009119F2" w:rsidP="009119F2">
      <w:pPr>
        <w:rPr>
          <w:szCs w:val="20"/>
        </w:rPr>
      </w:pPr>
      <w:r w:rsidRPr="009119F2">
        <w:rPr>
          <w:b/>
          <w:szCs w:val="20"/>
        </w:rPr>
        <w:t>Travail à faire</w:t>
      </w:r>
      <w:r w:rsidRPr="009119F2">
        <w:rPr>
          <w:szCs w:val="20"/>
        </w:rPr>
        <w:t> :</w:t>
      </w:r>
    </w:p>
    <w:p w:rsidR="009119F2" w:rsidRPr="009119F2" w:rsidRDefault="009119F2" w:rsidP="009119F2">
      <w:pPr>
        <w:numPr>
          <w:ilvl w:val="0"/>
          <w:numId w:val="1"/>
        </w:numPr>
        <w:rPr>
          <w:szCs w:val="20"/>
        </w:rPr>
      </w:pPr>
      <w:r w:rsidRPr="009119F2">
        <w:rPr>
          <w:szCs w:val="20"/>
        </w:rPr>
        <w:t xml:space="preserve">Quels sont les deux principaux acteurs que l’on rencontre dans un marché ?  </w:t>
      </w:r>
      <w:r w:rsidRPr="009119F2">
        <w:rPr>
          <w:b/>
          <w:szCs w:val="20"/>
        </w:rPr>
        <w:t>(doc.1)</w:t>
      </w:r>
    </w:p>
    <w:p w:rsidR="009119F2" w:rsidRPr="009119F2" w:rsidRDefault="009119F2" w:rsidP="009119F2">
      <w:pPr>
        <w:numPr>
          <w:ilvl w:val="0"/>
          <w:numId w:val="1"/>
        </w:numPr>
        <w:rPr>
          <w:szCs w:val="20"/>
        </w:rPr>
      </w:pPr>
      <w:r w:rsidRPr="009119F2">
        <w:rPr>
          <w:szCs w:val="20"/>
        </w:rPr>
        <w:t xml:space="preserve">Dans un marché faut-il nécessairement la rencontre de deux personnes pour qu’il ait échange ? </w:t>
      </w:r>
      <w:r w:rsidRPr="009119F2">
        <w:rPr>
          <w:b/>
          <w:szCs w:val="20"/>
        </w:rPr>
        <w:t>(doc.1)</w:t>
      </w:r>
    </w:p>
    <w:p w:rsidR="009119F2" w:rsidRPr="009119F2" w:rsidRDefault="009119F2" w:rsidP="009119F2">
      <w:pPr>
        <w:numPr>
          <w:ilvl w:val="0"/>
          <w:numId w:val="1"/>
        </w:numPr>
        <w:rPr>
          <w:szCs w:val="20"/>
        </w:rPr>
      </w:pPr>
      <w:r w:rsidRPr="009119F2">
        <w:rPr>
          <w:szCs w:val="20"/>
        </w:rPr>
        <w:lastRenderedPageBreak/>
        <w:t xml:space="preserve">Définir la notion de marché. </w:t>
      </w:r>
      <w:r w:rsidRPr="009119F2">
        <w:rPr>
          <w:b/>
          <w:szCs w:val="20"/>
        </w:rPr>
        <w:t>(doc.1)</w:t>
      </w:r>
    </w:p>
    <w:p w:rsidR="009119F2" w:rsidRPr="009119F2" w:rsidRDefault="009119F2" w:rsidP="009119F2">
      <w:pPr>
        <w:numPr>
          <w:ilvl w:val="0"/>
          <w:numId w:val="1"/>
        </w:numPr>
        <w:rPr>
          <w:szCs w:val="20"/>
        </w:rPr>
      </w:pPr>
      <w:r w:rsidRPr="009119F2">
        <w:rPr>
          <w:szCs w:val="20"/>
        </w:rPr>
        <w:t xml:space="preserve">Donner un titre au </w:t>
      </w:r>
      <w:r w:rsidRPr="009119F2">
        <w:rPr>
          <w:b/>
          <w:szCs w:val="20"/>
        </w:rPr>
        <w:t>doc.2</w:t>
      </w:r>
    </w:p>
    <w:p w:rsidR="009119F2" w:rsidRPr="009119F2" w:rsidRDefault="009119F2" w:rsidP="009119F2">
      <w:pPr>
        <w:numPr>
          <w:ilvl w:val="0"/>
          <w:numId w:val="1"/>
        </w:numPr>
        <w:rPr>
          <w:szCs w:val="20"/>
        </w:rPr>
      </w:pPr>
      <w:r w:rsidRPr="009119F2">
        <w:rPr>
          <w:szCs w:val="20"/>
        </w:rPr>
        <w:t xml:space="preserve">Selon la théorie néoclassique, il existe combien de types de marché ? </w:t>
      </w:r>
      <w:r w:rsidRPr="009119F2">
        <w:rPr>
          <w:b/>
          <w:szCs w:val="20"/>
        </w:rPr>
        <w:t>(doc.2)</w:t>
      </w:r>
    </w:p>
    <w:p w:rsidR="009119F2" w:rsidRPr="009119F2" w:rsidRDefault="009119F2" w:rsidP="009119F2">
      <w:pPr>
        <w:numPr>
          <w:ilvl w:val="0"/>
          <w:numId w:val="1"/>
        </w:numPr>
        <w:rPr>
          <w:szCs w:val="20"/>
        </w:rPr>
      </w:pPr>
      <w:r w:rsidRPr="009119F2">
        <w:rPr>
          <w:szCs w:val="20"/>
        </w:rPr>
        <w:t xml:space="preserve">Comment se caractérise la concurrence dans ce tableau ? </w:t>
      </w:r>
      <w:r w:rsidRPr="009119F2">
        <w:rPr>
          <w:b/>
          <w:szCs w:val="20"/>
        </w:rPr>
        <w:t>(doc.3)</w:t>
      </w:r>
    </w:p>
    <w:p w:rsidR="009119F2" w:rsidRPr="009119F2" w:rsidRDefault="00945DB5" w:rsidP="009119F2">
      <w:pPr>
        <w:rPr>
          <w:szCs w:val="20"/>
        </w:rPr>
      </w:pPr>
      <w:r w:rsidRPr="00945DB5">
        <w:rPr>
          <w:b/>
          <w:szCs w:val="20"/>
          <w:u w:val="single"/>
        </w:rPr>
        <w:t>Exercice 2</w:t>
      </w:r>
      <w:r w:rsidR="009119F2" w:rsidRPr="009119F2">
        <w:rPr>
          <w:szCs w:val="20"/>
        </w:rPr>
        <w:t> : Répondre par vrai ou faux</w:t>
      </w:r>
    </w:p>
    <w:tbl>
      <w:tblPr>
        <w:tblStyle w:val="Grilledutableau"/>
        <w:tblW w:w="0" w:type="auto"/>
        <w:tblInd w:w="108" w:type="dxa"/>
        <w:tblLayout w:type="fixed"/>
        <w:tblLook w:val="04A0"/>
      </w:tblPr>
      <w:tblGrid>
        <w:gridCol w:w="567"/>
        <w:gridCol w:w="7797"/>
        <w:gridCol w:w="425"/>
        <w:gridCol w:w="389"/>
      </w:tblGrid>
      <w:tr w:rsidR="009119F2" w:rsidRPr="009119F2" w:rsidTr="00E172DC">
        <w:tc>
          <w:tcPr>
            <w:tcW w:w="567" w:type="dxa"/>
          </w:tcPr>
          <w:p w:rsidR="009119F2" w:rsidRPr="009119F2" w:rsidRDefault="009119F2" w:rsidP="009119F2">
            <w:pPr>
              <w:spacing w:line="360" w:lineRule="auto"/>
              <w:rPr>
                <w:b/>
                <w:szCs w:val="20"/>
              </w:rPr>
            </w:pPr>
            <w:r w:rsidRPr="009119F2">
              <w:rPr>
                <w:b/>
                <w:szCs w:val="20"/>
              </w:rPr>
              <w:t>N°</w:t>
            </w:r>
          </w:p>
        </w:tc>
        <w:tc>
          <w:tcPr>
            <w:tcW w:w="7797" w:type="dxa"/>
          </w:tcPr>
          <w:p w:rsidR="009119F2" w:rsidRPr="009119F2" w:rsidRDefault="009119F2" w:rsidP="009119F2">
            <w:pPr>
              <w:spacing w:line="360" w:lineRule="auto"/>
              <w:rPr>
                <w:b/>
                <w:szCs w:val="20"/>
              </w:rPr>
            </w:pPr>
            <w:r w:rsidRPr="009119F2">
              <w:rPr>
                <w:b/>
                <w:szCs w:val="20"/>
              </w:rPr>
              <w:t>Le marché:</w:t>
            </w:r>
          </w:p>
        </w:tc>
        <w:tc>
          <w:tcPr>
            <w:tcW w:w="425" w:type="dxa"/>
          </w:tcPr>
          <w:p w:rsidR="009119F2" w:rsidRPr="009119F2" w:rsidRDefault="009119F2" w:rsidP="009119F2">
            <w:pPr>
              <w:spacing w:line="360" w:lineRule="auto"/>
              <w:rPr>
                <w:szCs w:val="20"/>
              </w:rPr>
            </w:pPr>
            <w:r w:rsidRPr="009119F2">
              <w:rPr>
                <w:szCs w:val="20"/>
              </w:rPr>
              <w:t>V</w:t>
            </w:r>
          </w:p>
        </w:tc>
        <w:tc>
          <w:tcPr>
            <w:tcW w:w="389" w:type="dxa"/>
          </w:tcPr>
          <w:p w:rsidR="009119F2" w:rsidRPr="009119F2" w:rsidRDefault="009119F2" w:rsidP="009119F2">
            <w:pPr>
              <w:spacing w:line="360" w:lineRule="auto"/>
              <w:rPr>
                <w:szCs w:val="20"/>
              </w:rPr>
            </w:pPr>
            <w:r w:rsidRPr="009119F2">
              <w:rPr>
                <w:szCs w:val="20"/>
              </w:rPr>
              <w:t>F</w:t>
            </w:r>
          </w:p>
        </w:tc>
      </w:tr>
      <w:tr w:rsidR="009119F2" w:rsidRPr="009119F2" w:rsidTr="00E172DC">
        <w:tc>
          <w:tcPr>
            <w:tcW w:w="567" w:type="dxa"/>
          </w:tcPr>
          <w:p w:rsidR="009119F2" w:rsidRPr="009119F2" w:rsidRDefault="009119F2" w:rsidP="009119F2">
            <w:pPr>
              <w:spacing w:line="360" w:lineRule="auto"/>
              <w:rPr>
                <w:szCs w:val="20"/>
              </w:rPr>
            </w:pPr>
            <w:r w:rsidRPr="009119F2">
              <w:rPr>
                <w:szCs w:val="20"/>
              </w:rPr>
              <w:t>1</w:t>
            </w:r>
          </w:p>
        </w:tc>
        <w:tc>
          <w:tcPr>
            <w:tcW w:w="7797" w:type="dxa"/>
          </w:tcPr>
          <w:p w:rsidR="009119F2" w:rsidRPr="009119F2" w:rsidRDefault="009119F2" w:rsidP="009119F2">
            <w:pPr>
              <w:spacing w:line="360" w:lineRule="auto"/>
              <w:rPr>
                <w:szCs w:val="20"/>
              </w:rPr>
            </w:pPr>
            <w:r w:rsidRPr="009119F2">
              <w:rPr>
                <w:szCs w:val="20"/>
              </w:rPr>
              <w:t>Désigne un lieu réel ou se rencontre les vendeurs et les acheteurs.</w:t>
            </w:r>
          </w:p>
        </w:tc>
        <w:tc>
          <w:tcPr>
            <w:tcW w:w="425" w:type="dxa"/>
          </w:tcPr>
          <w:p w:rsidR="009119F2" w:rsidRPr="009119F2" w:rsidRDefault="009119F2" w:rsidP="009119F2">
            <w:pPr>
              <w:spacing w:line="360" w:lineRule="auto"/>
              <w:rPr>
                <w:szCs w:val="20"/>
              </w:rPr>
            </w:pPr>
          </w:p>
        </w:tc>
        <w:tc>
          <w:tcPr>
            <w:tcW w:w="389" w:type="dxa"/>
          </w:tcPr>
          <w:p w:rsidR="009119F2" w:rsidRPr="009119F2" w:rsidRDefault="009119F2" w:rsidP="009119F2">
            <w:pPr>
              <w:spacing w:line="360" w:lineRule="auto"/>
              <w:rPr>
                <w:szCs w:val="20"/>
              </w:rPr>
            </w:pPr>
          </w:p>
        </w:tc>
      </w:tr>
      <w:tr w:rsidR="009119F2" w:rsidRPr="009119F2" w:rsidTr="00E172DC">
        <w:tc>
          <w:tcPr>
            <w:tcW w:w="567" w:type="dxa"/>
          </w:tcPr>
          <w:p w:rsidR="009119F2" w:rsidRPr="009119F2" w:rsidRDefault="009119F2" w:rsidP="009119F2">
            <w:pPr>
              <w:spacing w:line="360" w:lineRule="auto"/>
              <w:rPr>
                <w:szCs w:val="20"/>
              </w:rPr>
            </w:pPr>
            <w:r w:rsidRPr="009119F2">
              <w:rPr>
                <w:szCs w:val="20"/>
              </w:rPr>
              <w:t>2</w:t>
            </w:r>
          </w:p>
        </w:tc>
        <w:tc>
          <w:tcPr>
            <w:tcW w:w="7797" w:type="dxa"/>
          </w:tcPr>
          <w:p w:rsidR="009119F2" w:rsidRPr="009119F2" w:rsidRDefault="009119F2" w:rsidP="009119F2">
            <w:pPr>
              <w:spacing w:line="360" w:lineRule="auto"/>
              <w:rPr>
                <w:szCs w:val="20"/>
              </w:rPr>
            </w:pPr>
            <w:r w:rsidRPr="009119F2">
              <w:rPr>
                <w:szCs w:val="20"/>
              </w:rPr>
              <w:t>Est un lieu virtuel ou se rencontre les offreurs et les demandeurs.</w:t>
            </w:r>
          </w:p>
        </w:tc>
        <w:tc>
          <w:tcPr>
            <w:tcW w:w="425" w:type="dxa"/>
          </w:tcPr>
          <w:p w:rsidR="009119F2" w:rsidRPr="009119F2" w:rsidRDefault="009119F2" w:rsidP="009119F2">
            <w:pPr>
              <w:spacing w:line="360" w:lineRule="auto"/>
              <w:rPr>
                <w:szCs w:val="20"/>
              </w:rPr>
            </w:pPr>
          </w:p>
        </w:tc>
        <w:tc>
          <w:tcPr>
            <w:tcW w:w="389" w:type="dxa"/>
          </w:tcPr>
          <w:p w:rsidR="009119F2" w:rsidRPr="009119F2" w:rsidRDefault="009119F2" w:rsidP="009119F2">
            <w:pPr>
              <w:spacing w:line="360" w:lineRule="auto"/>
              <w:rPr>
                <w:szCs w:val="20"/>
              </w:rPr>
            </w:pPr>
          </w:p>
        </w:tc>
      </w:tr>
      <w:tr w:rsidR="009119F2" w:rsidRPr="009119F2" w:rsidTr="00E172DC">
        <w:tc>
          <w:tcPr>
            <w:tcW w:w="567" w:type="dxa"/>
          </w:tcPr>
          <w:p w:rsidR="009119F2" w:rsidRPr="009119F2" w:rsidRDefault="009119F2" w:rsidP="009119F2">
            <w:pPr>
              <w:spacing w:line="360" w:lineRule="auto"/>
              <w:rPr>
                <w:szCs w:val="20"/>
              </w:rPr>
            </w:pPr>
            <w:r w:rsidRPr="009119F2">
              <w:rPr>
                <w:szCs w:val="20"/>
              </w:rPr>
              <w:t>3</w:t>
            </w:r>
          </w:p>
        </w:tc>
        <w:tc>
          <w:tcPr>
            <w:tcW w:w="7797" w:type="dxa"/>
          </w:tcPr>
          <w:p w:rsidR="009119F2" w:rsidRPr="009119F2" w:rsidRDefault="009119F2" w:rsidP="009119F2">
            <w:pPr>
              <w:spacing w:line="360" w:lineRule="auto"/>
              <w:rPr>
                <w:szCs w:val="20"/>
              </w:rPr>
            </w:pPr>
            <w:r w:rsidRPr="009119F2">
              <w:rPr>
                <w:szCs w:val="20"/>
              </w:rPr>
              <w:t>Est un lieu virtuel ou réel ou se rencontre l’offre et la demande d’un bien.</w:t>
            </w:r>
          </w:p>
        </w:tc>
        <w:tc>
          <w:tcPr>
            <w:tcW w:w="425" w:type="dxa"/>
          </w:tcPr>
          <w:p w:rsidR="009119F2" w:rsidRPr="009119F2" w:rsidRDefault="009119F2" w:rsidP="009119F2">
            <w:pPr>
              <w:spacing w:line="360" w:lineRule="auto"/>
              <w:rPr>
                <w:szCs w:val="20"/>
              </w:rPr>
            </w:pPr>
          </w:p>
        </w:tc>
        <w:tc>
          <w:tcPr>
            <w:tcW w:w="389" w:type="dxa"/>
          </w:tcPr>
          <w:p w:rsidR="009119F2" w:rsidRPr="009119F2" w:rsidRDefault="009119F2" w:rsidP="009119F2">
            <w:pPr>
              <w:spacing w:line="360" w:lineRule="auto"/>
              <w:rPr>
                <w:szCs w:val="20"/>
              </w:rPr>
            </w:pPr>
          </w:p>
        </w:tc>
      </w:tr>
      <w:tr w:rsidR="009119F2" w:rsidRPr="009119F2" w:rsidTr="00E172DC">
        <w:tc>
          <w:tcPr>
            <w:tcW w:w="567" w:type="dxa"/>
          </w:tcPr>
          <w:p w:rsidR="009119F2" w:rsidRPr="009119F2" w:rsidRDefault="009119F2" w:rsidP="009119F2">
            <w:pPr>
              <w:spacing w:line="360" w:lineRule="auto"/>
              <w:rPr>
                <w:szCs w:val="20"/>
              </w:rPr>
            </w:pPr>
            <w:r w:rsidRPr="009119F2">
              <w:rPr>
                <w:szCs w:val="20"/>
              </w:rPr>
              <w:t>4</w:t>
            </w:r>
          </w:p>
        </w:tc>
        <w:tc>
          <w:tcPr>
            <w:tcW w:w="7797" w:type="dxa"/>
          </w:tcPr>
          <w:p w:rsidR="009119F2" w:rsidRPr="009119F2" w:rsidRDefault="009119F2" w:rsidP="009119F2">
            <w:pPr>
              <w:spacing w:line="360" w:lineRule="auto"/>
              <w:rPr>
                <w:szCs w:val="20"/>
              </w:rPr>
            </w:pPr>
            <w:r w:rsidRPr="009119F2">
              <w:rPr>
                <w:szCs w:val="20"/>
              </w:rPr>
              <w:t>Désigne un lieu  de rencontre entre l’offre et la demande d’un bien.</w:t>
            </w:r>
          </w:p>
        </w:tc>
        <w:tc>
          <w:tcPr>
            <w:tcW w:w="425" w:type="dxa"/>
          </w:tcPr>
          <w:p w:rsidR="009119F2" w:rsidRPr="009119F2" w:rsidRDefault="009119F2" w:rsidP="009119F2">
            <w:pPr>
              <w:spacing w:line="360" w:lineRule="auto"/>
              <w:rPr>
                <w:szCs w:val="20"/>
              </w:rPr>
            </w:pPr>
          </w:p>
        </w:tc>
        <w:tc>
          <w:tcPr>
            <w:tcW w:w="389" w:type="dxa"/>
          </w:tcPr>
          <w:p w:rsidR="009119F2" w:rsidRPr="009119F2" w:rsidRDefault="009119F2" w:rsidP="009119F2">
            <w:pPr>
              <w:spacing w:line="360" w:lineRule="auto"/>
              <w:rPr>
                <w:szCs w:val="20"/>
              </w:rPr>
            </w:pPr>
          </w:p>
        </w:tc>
      </w:tr>
    </w:tbl>
    <w:p w:rsidR="009119F2" w:rsidRPr="009119F2" w:rsidRDefault="009119F2" w:rsidP="009119F2">
      <w:pPr>
        <w:rPr>
          <w:b/>
          <w:szCs w:val="20"/>
        </w:rPr>
      </w:pPr>
    </w:p>
    <w:p w:rsidR="009119F2" w:rsidRPr="009119F2" w:rsidRDefault="00CB10FD" w:rsidP="009119F2">
      <w:pPr>
        <w:rPr>
          <w:szCs w:val="20"/>
        </w:rPr>
      </w:pPr>
      <w:r w:rsidRPr="00496C4C">
        <w:rPr>
          <w:b/>
          <w:szCs w:val="20"/>
          <w:u w:val="single"/>
        </w:rPr>
        <w:t>Exercice 3</w:t>
      </w:r>
      <w:r w:rsidR="009119F2" w:rsidRPr="009119F2">
        <w:rPr>
          <w:szCs w:val="20"/>
        </w:rPr>
        <w:t> : Compléter le tableau ci-dessous</w:t>
      </w:r>
    </w:p>
    <w:tbl>
      <w:tblPr>
        <w:tblStyle w:val="Grilledutableau"/>
        <w:tblW w:w="0" w:type="auto"/>
        <w:tblInd w:w="108" w:type="dxa"/>
        <w:tblLook w:val="04A0"/>
      </w:tblPr>
      <w:tblGrid>
        <w:gridCol w:w="1985"/>
        <w:gridCol w:w="2693"/>
        <w:gridCol w:w="2552"/>
        <w:gridCol w:w="1948"/>
      </w:tblGrid>
      <w:tr w:rsidR="009119F2" w:rsidRPr="009119F2" w:rsidTr="00E172DC">
        <w:tc>
          <w:tcPr>
            <w:tcW w:w="1985" w:type="dxa"/>
          </w:tcPr>
          <w:p w:rsidR="009119F2" w:rsidRPr="009119F2" w:rsidRDefault="009119F2" w:rsidP="009119F2">
            <w:pPr>
              <w:spacing w:line="360" w:lineRule="auto"/>
              <w:rPr>
                <w:szCs w:val="20"/>
              </w:rPr>
            </w:pPr>
            <w:r w:rsidRPr="009119F2">
              <w:rPr>
                <w:szCs w:val="20"/>
              </w:rPr>
              <w:t>Produit ou service</w:t>
            </w:r>
          </w:p>
        </w:tc>
        <w:tc>
          <w:tcPr>
            <w:tcW w:w="2693" w:type="dxa"/>
          </w:tcPr>
          <w:p w:rsidR="009119F2" w:rsidRPr="009119F2" w:rsidRDefault="009119F2" w:rsidP="009119F2">
            <w:pPr>
              <w:spacing w:line="360" w:lineRule="auto"/>
              <w:rPr>
                <w:szCs w:val="20"/>
              </w:rPr>
            </w:pPr>
            <w:r w:rsidRPr="009119F2">
              <w:rPr>
                <w:szCs w:val="20"/>
              </w:rPr>
              <w:t>Nombre de Producteurs</w:t>
            </w:r>
          </w:p>
        </w:tc>
        <w:tc>
          <w:tcPr>
            <w:tcW w:w="2552" w:type="dxa"/>
          </w:tcPr>
          <w:p w:rsidR="009119F2" w:rsidRPr="009119F2" w:rsidRDefault="009119F2" w:rsidP="009119F2">
            <w:pPr>
              <w:spacing w:line="360" w:lineRule="auto"/>
              <w:rPr>
                <w:szCs w:val="20"/>
              </w:rPr>
            </w:pPr>
            <w:r w:rsidRPr="009119F2">
              <w:rPr>
                <w:szCs w:val="20"/>
              </w:rPr>
              <w:t>Nombre d’acheteurs</w:t>
            </w:r>
          </w:p>
        </w:tc>
        <w:tc>
          <w:tcPr>
            <w:tcW w:w="1948" w:type="dxa"/>
          </w:tcPr>
          <w:p w:rsidR="009119F2" w:rsidRPr="009119F2" w:rsidRDefault="009119F2" w:rsidP="009119F2">
            <w:pPr>
              <w:spacing w:line="360" w:lineRule="auto"/>
              <w:rPr>
                <w:szCs w:val="20"/>
              </w:rPr>
            </w:pPr>
            <w:r w:rsidRPr="009119F2">
              <w:rPr>
                <w:szCs w:val="20"/>
              </w:rPr>
              <w:t>Type de marché</w:t>
            </w:r>
          </w:p>
        </w:tc>
      </w:tr>
      <w:tr w:rsidR="009119F2" w:rsidRPr="009119F2" w:rsidTr="00E172DC">
        <w:tc>
          <w:tcPr>
            <w:tcW w:w="1985" w:type="dxa"/>
          </w:tcPr>
          <w:p w:rsidR="009119F2" w:rsidRPr="009119F2" w:rsidRDefault="009119F2" w:rsidP="009119F2">
            <w:pPr>
              <w:spacing w:line="360" w:lineRule="auto"/>
              <w:rPr>
                <w:szCs w:val="20"/>
              </w:rPr>
            </w:pPr>
            <w:r w:rsidRPr="009119F2">
              <w:rPr>
                <w:szCs w:val="20"/>
              </w:rPr>
              <w:t>Ciment</w:t>
            </w:r>
          </w:p>
        </w:tc>
        <w:tc>
          <w:tcPr>
            <w:tcW w:w="2693" w:type="dxa"/>
          </w:tcPr>
          <w:p w:rsidR="009119F2" w:rsidRPr="009119F2" w:rsidRDefault="009119F2" w:rsidP="009119F2">
            <w:pPr>
              <w:spacing w:line="360" w:lineRule="auto"/>
              <w:rPr>
                <w:szCs w:val="20"/>
              </w:rPr>
            </w:pPr>
          </w:p>
        </w:tc>
        <w:tc>
          <w:tcPr>
            <w:tcW w:w="2552" w:type="dxa"/>
          </w:tcPr>
          <w:p w:rsidR="009119F2" w:rsidRPr="009119F2" w:rsidRDefault="009119F2" w:rsidP="009119F2">
            <w:pPr>
              <w:spacing w:line="360" w:lineRule="auto"/>
              <w:rPr>
                <w:szCs w:val="20"/>
              </w:rPr>
            </w:pPr>
          </w:p>
        </w:tc>
        <w:tc>
          <w:tcPr>
            <w:tcW w:w="1948" w:type="dxa"/>
          </w:tcPr>
          <w:p w:rsidR="009119F2" w:rsidRPr="009119F2" w:rsidRDefault="009119F2" w:rsidP="009119F2">
            <w:pPr>
              <w:spacing w:line="360" w:lineRule="auto"/>
              <w:rPr>
                <w:szCs w:val="20"/>
              </w:rPr>
            </w:pPr>
          </w:p>
        </w:tc>
      </w:tr>
      <w:tr w:rsidR="009119F2" w:rsidRPr="009119F2" w:rsidTr="00E172DC">
        <w:tc>
          <w:tcPr>
            <w:tcW w:w="1985" w:type="dxa"/>
          </w:tcPr>
          <w:p w:rsidR="009119F2" w:rsidRPr="009119F2" w:rsidRDefault="009119F2" w:rsidP="009119F2">
            <w:pPr>
              <w:spacing w:line="360" w:lineRule="auto"/>
              <w:rPr>
                <w:szCs w:val="20"/>
              </w:rPr>
            </w:pPr>
            <w:r w:rsidRPr="009119F2">
              <w:rPr>
                <w:szCs w:val="20"/>
              </w:rPr>
              <w:t>Electricité</w:t>
            </w:r>
          </w:p>
        </w:tc>
        <w:tc>
          <w:tcPr>
            <w:tcW w:w="2693" w:type="dxa"/>
          </w:tcPr>
          <w:p w:rsidR="009119F2" w:rsidRPr="009119F2" w:rsidRDefault="009119F2" w:rsidP="009119F2">
            <w:pPr>
              <w:spacing w:line="360" w:lineRule="auto"/>
              <w:rPr>
                <w:szCs w:val="20"/>
              </w:rPr>
            </w:pPr>
          </w:p>
        </w:tc>
        <w:tc>
          <w:tcPr>
            <w:tcW w:w="2552" w:type="dxa"/>
          </w:tcPr>
          <w:p w:rsidR="009119F2" w:rsidRPr="009119F2" w:rsidRDefault="009119F2" w:rsidP="009119F2">
            <w:pPr>
              <w:spacing w:line="360" w:lineRule="auto"/>
              <w:rPr>
                <w:szCs w:val="20"/>
              </w:rPr>
            </w:pPr>
          </w:p>
        </w:tc>
        <w:tc>
          <w:tcPr>
            <w:tcW w:w="1948" w:type="dxa"/>
          </w:tcPr>
          <w:p w:rsidR="009119F2" w:rsidRPr="009119F2" w:rsidRDefault="009119F2" w:rsidP="009119F2">
            <w:pPr>
              <w:spacing w:line="360" w:lineRule="auto"/>
              <w:rPr>
                <w:szCs w:val="20"/>
              </w:rPr>
            </w:pPr>
          </w:p>
        </w:tc>
      </w:tr>
      <w:tr w:rsidR="009119F2" w:rsidRPr="009119F2" w:rsidTr="00E172DC">
        <w:tc>
          <w:tcPr>
            <w:tcW w:w="1985" w:type="dxa"/>
          </w:tcPr>
          <w:p w:rsidR="009119F2" w:rsidRPr="009119F2" w:rsidRDefault="009119F2" w:rsidP="009119F2">
            <w:pPr>
              <w:spacing w:line="360" w:lineRule="auto"/>
              <w:rPr>
                <w:szCs w:val="20"/>
              </w:rPr>
            </w:pPr>
            <w:r w:rsidRPr="009119F2">
              <w:rPr>
                <w:szCs w:val="20"/>
              </w:rPr>
              <w:t>Riz</w:t>
            </w:r>
          </w:p>
        </w:tc>
        <w:tc>
          <w:tcPr>
            <w:tcW w:w="2693" w:type="dxa"/>
          </w:tcPr>
          <w:p w:rsidR="009119F2" w:rsidRPr="009119F2" w:rsidRDefault="009119F2" w:rsidP="009119F2">
            <w:pPr>
              <w:spacing w:line="360" w:lineRule="auto"/>
              <w:rPr>
                <w:szCs w:val="20"/>
              </w:rPr>
            </w:pPr>
          </w:p>
        </w:tc>
        <w:tc>
          <w:tcPr>
            <w:tcW w:w="2552" w:type="dxa"/>
          </w:tcPr>
          <w:p w:rsidR="009119F2" w:rsidRPr="009119F2" w:rsidRDefault="009119F2" w:rsidP="009119F2">
            <w:pPr>
              <w:spacing w:line="360" w:lineRule="auto"/>
              <w:rPr>
                <w:szCs w:val="20"/>
              </w:rPr>
            </w:pPr>
          </w:p>
        </w:tc>
        <w:tc>
          <w:tcPr>
            <w:tcW w:w="1948" w:type="dxa"/>
          </w:tcPr>
          <w:p w:rsidR="009119F2" w:rsidRPr="009119F2" w:rsidRDefault="009119F2" w:rsidP="009119F2">
            <w:pPr>
              <w:spacing w:line="360" w:lineRule="auto"/>
              <w:rPr>
                <w:szCs w:val="20"/>
              </w:rPr>
            </w:pPr>
          </w:p>
        </w:tc>
      </w:tr>
      <w:tr w:rsidR="009119F2" w:rsidRPr="009119F2" w:rsidTr="00E172DC">
        <w:tc>
          <w:tcPr>
            <w:tcW w:w="1985" w:type="dxa"/>
          </w:tcPr>
          <w:p w:rsidR="009119F2" w:rsidRPr="009119F2" w:rsidRDefault="009119F2" w:rsidP="009119F2">
            <w:pPr>
              <w:spacing w:line="360" w:lineRule="auto"/>
              <w:rPr>
                <w:szCs w:val="20"/>
              </w:rPr>
            </w:pPr>
            <w:r w:rsidRPr="009119F2">
              <w:rPr>
                <w:szCs w:val="20"/>
              </w:rPr>
              <w:t xml:space="preserve">Route </w:t>
            </w:r>
          </w:p>
        </w:tc>
        <w:tc>
          <w:tcPr>
            <w:tcW w:w="2693" w:type="dxa"/>
          </w:tcPr>
          <w:p w:rsidR="009119F2" w:rsidRPr="009119F2" w:rsidRDefault="009119F2" w:rsidP="009119F2">
            <w:pPr>
              <w:spacing w:line="360" w:lineRule="auto"/>
              <w:rPr>
                <w:szCs w:val="20"/>
              </w:rPr>
            </w:pPr>
          </w:p>
        </w:tc>
        <w:tc>
          <w:tcPr>
            <w:tcW w:w="2552" w:type="dxa"/>
          </w:tcPr>
          <w:p w:rsidR="009119F2" w:rsidRPr="009119F2" w:rsidRDefault="009119F2" w:rsidP="009119F2">
            <w:pPr>
              <w:spacing w:line="360" w:lineRule="auto"/>
              <w:rPr>
                <w:szCs w:val="20"/>
              </w:rPr>
            </w:pPr>
          </w:p>
        </w:tc>
        <w:tc>
          <w:tcPr>
            <w:tcW w:w="1948" w:type="dxa"/>
          </w:tcPr>
          <w:p w:rsidR="009119F2" w:rsidRPr="009119F2" w:rsidRDefault="009119F2" w:rsidP="009119F2">
            <w:pPr>
              <w:spacing w:line="360" w:lineRule="auto"/>
              <w:rPr>
                <w:szCs w:val="20"/>
              </w:rPr>
            </w:pPr>
          </w:p>
        </w:tc>
      </w:tr>
    </w:tbl>
    <w:p w:rsidR="009119F2" w:rsidRPr="009119F2" w:rsidRDefault="009119F2" w:rsidP="009119F2">
      <w:pPr>
        <w:rPr>
          <w:szCs w:val="20"/>
        </w:rPr>
      </w:pPr>
    </w:p>
    <w:p w:rsidR="009119F2" w:rsidRPr="009119F2" w:rsidRDefault="009119F2" w:rsidP="009119F2">
      <w:pPr>
        <w:rPr>
          <w:szCs w:val="20"/>
        </w:rPr>
      </w:pPr>
    </w:p>
    <w:p w:rsidR="009119F2" w:rsidRPr="009119F2" w:rsidRDefault="009119F2" w:rsidP="009119F2">
      <w:pPr>
        <w:rPr>
          <w:b/>
          <w:szCs w:val="20"/>
        </w:rPr>
      </w:pPr>
      <w:r w:rsidRPr="009119F2">
        <w:rPr>
          <w:szCs w:val="20"/>
        </w:rPr>
        <w:t xml:space="preserve">                                   </w:t>
      </w:r>
      <w:r w:rsidRPr="009119F2">
        <w:rPr>
          <w:b/>
          <w:szCs w:val="20"/>
          <w:u w:val="single"/>
        </w:rPr>
        <w:t>TRAVAUX DIRIGES</w:t>
      </w:r>
      <w:r w:rsidRPr="009119F2">
        <w:rPr>
          <w:b/>
          <w:szCs w:val="20"/>
        </w:rPr>
        <w:t xml:space="preserve"> 2: </w:t>
      </w:r>
    </w:p>
    <w:p w:rsidR="009119F2" w:rsidRPr="009119F2" w:rsidRDefault="009119F2" w:rsidP="009119F2">
      <w:pPr>
        <w:rPr>
          <w:b/>
          <w:szCs w:val="20"/>
          <w:u w:val="single"/>
        </w:rPr>
      </w:pPr>
      <w:r w:rsidRPr="009119F2">
        <w:rPr>
          <w:b/>
          <w:szCs w:val="20"/>
          <w:u w:val="single"/>
        </w:rPr>
        <w:t>Exercice 1</w:t>
      </w:r>
    </w:p>
    <w:p w:rsidR="009119F2" w:rsidRPr="009119F2" w:rsidRDefault="009119F2" w:rsidP="009119F2">
      <w:pPr>
        <w:rPr>
          <w:szCs w:val="20"/>
        </w:rPr>
      </w:pPr>
      <w:r w:rsidRPr="009119F2">
        <w:rPr>
          <w:szCs w:val="20"/>
        </w:rPr>
        <w:t>Soient les quantités offertes et demandées aux différents prix proposés par le producteur du lait en poudre         (bara lait) :</w:t>
      </w:r>
    </w:p>
    <w:tbl>
      <w:tblPr>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6"/>
        <w:gridCol w:w="757"/>
        <w:gridCol w:w="709"/>
        <w:gridCol w:w="708"/>
        <w:gridCol w:w="709"/>
      </w:tblGrid>
      <w:tr w:rsidR="009119F2" w:rsidRPr="009119F2" w:rsidTr="00E172DC">
        <w:tc>
          <w:tcPr>
            <w:tcW w:w="1336" w:type="dxa"/>
          </w:tcPr>
          <w:p w:rsidR="009119F2" w:rsidRPr="009119F2" w:rsidRDefault="009119F2" w:rsidP="009119F2">
            <w:pPr>
              <w:rPr>
                <w:szCs w:val="20"/>
              </w:rPr>
            </w:pPr>
            <w:r w:rsidRPr="009119F2">
              <w:rPr>
                <w:szCs w:val="20"/>
              </w:rPr>
              <w:t>Prix</w:t>
            </w:r>
          </w:p>
        </w:tc>
        <w:tc>
          <w:tcPr>
            <w:tcW w:w="757" w:type="dxa"/>
          </w:tcPr>
          <w:p w:rsidR="009119F2" w:rsidRPr="009119F2" w:rsidRDefault="009119F2" w:rsidP="009119F2">
            <w:pPr>
              <w:rPr>
                <w:szCs w:val="20"/>
              </w:rPr>
            </w:pPr>
            <w:r w:rsidRPr="009119F2">
              <w:rPr>
                <w:szCs w:val="20"/>
              </w:rPr>
              <w:t xml:space="preserve">  50</w:t>
            </w:r>
          </w:p>
        </w:tc>
        <w:tc>
          <w:tcPr>
            <w:tcW w:w="709" w:type="dxa"/>
          </w:tcPr>
          <w:p w:rsidR="009119F2" w:rsidRPr="009119F2" w:rsidRDefault="009119F2" w:rsidP="009119F2">
            <w:pPr>
              <w:rPr>
                <w:szCs w:val="20"/>
              </w:rPr>
            </w:pPr>
            <w:r w:rsidRPr="009119F2">
              <w:rPr>
                <w:szCs w:val="20"/>
              </w:rPr>
              <w:t xml:space="preserve">  40</w:t>
            </w:r>
          </w:p>
        </w:tc>
        <w:tc>
          <w:tcPr>
            <w:tcW w:w="708" w:type="dxa"/>
          </w:tcPr>
          <w:p w:rsidR="009119F2" w:rsidRPr="009119F2" w:rsidRDefault="009119F2" w:rsidP="009119F2">
            <w:pPr>
              <w:rPr>
                <w:szCs w:val="20"/>
              </w:rPr>
            </w:pPr>
            <w:r w:rsidRPr="009119F2">
              <w:rPr>
                <w:szCs w:val="20"/>
              </w:rPr>
              <w:t>30</w:t>
            </w:r>
          </w:p>
        </w:tc>
        <w:tc>
          <w:tcPr>
            <w:tcW w:w="709" w:type="dxa"/>
            <w:shd w:val="clear" w:color="auto" w:fill="auto"/>
          </w:tcPr>
          <w:p w:rsidR="009119F2" w:rsidRPr="009119F2" w:rsidRDefault="009119F2" w:rsidP="009119F2">
            <w:pPr>
              <w:rPr>
                <w:szCs w:val="20"/>
              </w:rPr>
            </w:pPr>
            <w:r w:rsidRPr="009119F2">
              <w:rPr>
                <w:szCs w:val="20"/>
              </w:rPr>
              <w:t xml:space="preserve">  20</w:t>
            </w:r>
          </w:p>
        </w:tc>
      </w:tr>
      <w:tr w:rsidR="009119F2" w:rsidRPr="009119F2" w:rsidTr="00E172DC">
        <w:tc>
          <w:tcPr>
            <w:tcW w:w="1336" w:type="dxa"/>
          </w:tcPr>
          <w:p w:rsidR="009119F2" w:rsidRPr="009119F2" w:rsidRDefault="009119F2" w:rsidP="009119F2">
            <w:pPr>
              <w:rPr>
                <w:szCs w:val="20"/>
              </w:rPr>
            </w:pPr>
            <w:r w:rsidRPr="009119F2">
              <w:rPr>
                <w:szCs w:val="20"/>
              </w:rPr>
              <w:t>Quantités demandées</w:t>
            </w:r>
          </w:p>
        </w:tc>
        <w:tc>
          <w:tcPr>
            <w:tcW w:w="757" w:type="dxa"/>
          </w:tcPr>
          <w:p w:rsidR="009119F2" w:rsidRPr="009119F2" w:rsidRDefault="009119F2" w:rsidP="009119F2">
            <w:pPr>
              <w:rPr>
                <w:szCs w:val="20"/>
              </w:rPr>
            </w:pPr>
            <w:r w:rsidRPr="009119F2">
              <w:rPr>
                <w:szCs w:val="20"/>
              </w:rPr>
              <w:t xml:space="preserve">    0</w:t>
            </w:r>
          </w:p>
        </w:tc>
        <w:tc>
          <w:tcPr>
            <w:tcW w:w="709" w:type="dxa"/>
          </w:tcPr>
          <w:p w:rsidR="009119F2" w:rsidRPr="009119F2" w:rsidRDefault="009119F2" w:rsidP="009119F2">
            <w:pPr>
              <w:rPr>
                <w:szCs w:val="20"/>
              </w:rPr>
            </w:pPr>
            <w:r w:rsidRPr="009119F2">
              <w:rPr>
                <w:szCs w:val="20"/>
              </w:rPr>
              <w:t xml:space="preserve">  40</w:t>
            </w:r>
          </w:p>
        </w:tc>
        <w:tc>
          <w:tcPr>
            <w:tcW w:w="708" w:type="dxa"/>
          </w:tcPr>
          <w:p w:rsidR="009119F2" w:rsidRPr="009119F2" w:rsidRDefault="009119F2" w:rsidP="009119F2">
            <w:pPr>
              <w:rPr>
                <w:szCs w:val="20"/>
              </w:rPr>
            </w:pPr>
            <w:r w:rsidRPr="009119F2">
              <w:rPr>
                <w:szCs w:val="20"/>
              </w:rPr>
              <w:t>80</w:t>
            </w:r>
          </w:p>
        </w:tc>
        <w:tc>
          <w:tcPr>
            <w:tcW w:w="709" w:type="dxa"/>
            <w:shd w:val="clear" w:color="auto" w:fill="auto"/>
          </w:tcPr>
          <w:p w:rsidR="009119F2" w:rsidRPr="009119F2" w:rsidRDefault="009119F2" w:rsidP="009119F2">
            <w:pPr>
              <w:rPr>
                <w:szCs w:val="20"/>
              </w:rPr>
            </w:pPr>
            <w:r w:rsidRPr="009119F2">
              <w:rPr>
                <w:szCs w:val="20"/>
              </w:rPr>
              <w:t>120</w:t>
            </w:r>
          </w:p>
        </w:tc>
      </w:tr>
      <w:tr w:rsidR="009119F2" w:rsidRPr="009119F2" w:rsidTr="00E172DC">
        <w:tc>
          <w:tcPr>
            <w:tcW w:w="1336" w:type="dxa"/>
          </w:tcPr>
          <w:p w:rsidR="009119F2" w:rsidRPr="009119F2" w:rsidRDefault="009119F2" w:rsidP="009119F2">
            <w:pPr>
              <w:rPr>
                <w:szCs w:val="20"/>
              </w:rPr>
            </w:pPr>
            <w:r w:rsidRPr="009119F2">
              <w:rPr>
                <w:szCs w:val="20"/>
              </w:rPr>
              <w:t>Quantités offertes</w:t>
            </w:r>
          </w:p>
        </w:tc>
        <w:tc>
          <w:tcPr>
            <w:tcW w:w="757" w:type="dxa"/>
          </w:tcPr>
          <w:p w:rsidR="009119F2" w:rsidRPr="009119F2" w:rsidRDefault="009119F2" w:rsidP="009119F2">
            <w:pPr>
              <w:rPr>
                <w:szCs w:val="20"/>
              </w:rPr>
            </w:pPr>
            <w:r w:rsidRPr="009119F2">
              <w:rPr>
                <w:szCs w:val="20"/>
              </w:rPr>
              <w:t>240</w:t>
            </w:r>
          </w:p>
        </w:tc>
        <w:tc>
          <w:tcPr>
            <w:tcW w:w="709" w:type="dxa"/>
          </w:tcPr>
          <w:p w:rsidR="009119F2" w:rsidRPr="009119F2" w:rsidRDefault="009119F2" w:rsidP="009119F2">
            <w:pPr>
              <w:rPr>
                <w:szCs w:val="20"/>
              </w:rPr>
            </w:pPr>
            <w:r w:rsidRPr="009119F2">
              <w:rPr>
                <w:szCs w:val="20"/>
              </w:rPr>
              <w:t>160</w:t>
            </w:r>
          </w:p>
        </w:tc>
        <w:tc>
          <w:tcPr>
            <w:tcW w:w="708" w:type="dxa"/>
          </w:tcPr>
          <w:p w:rsidR="009119F2" w:rsidRPr="009119F2" w:rsidRDefault="009119F2" w:rsidP="009119F2">
            <w:pPr>
              <w:rPr>
                <w:szCs w:val="20"/>
              </w:rPr>
            </w:pPr>
            <w:r w:rsidRPr="009119F2">
              <w:rPr>
                <w:szCs w:val="20"/>
              </w:rPr>
              <w:t>80</w:t>
            </w:r>
          </w:p>
        </w:tc>
        <w:tc>
          <w:tcPr>
            <w:tcW w:w="709" w:type="dxa"/>
            <w:shd w:val="clear" w:color="auto" w:fill="auto"/>
          </w:tcPr>
          <w:p w:rsidR="009119F2" w:rsidRPr="009119F2" w:rsidRDefault="009119F2" w:rsidP="009119F2">
            <w:pPr>
              <w:rPr>
                <w:szCs w:val="20"/>
              </w:rPr>
            </w:pPr>
            <w:r w:rsidRPr="009119F2">
              <w:rPr>
                <w:szCs w:val="20"/>
              </w:rPr>
              <w:t xml:space="preserve">    0</w:t>
            </w:r>
          </w:p>
        </w:tc>
      </w:tr>
    </w:tbl>
    <w:p w:rsidR="009119F2" w:rsidRPr="009119F2" w:rsidRDefault="009119F2" w:rsidP="009119F2">
      <w:pPr>
        <w:rPr>
          <w:szCs w:val="20"/>
        </w:rPr>
      </w:pPr>
    </w:p>
    <w:p w:rsidR="009119F2" w:rsidRPr="009119F2" w:rsidRDefault="009119F2" w:rsidP="009119F2">
      <w:pPr>
        <w:numPr>
          <w:ilvl w:val="0"/>
          <w:numId w:val="2"/>
        </w:numPr>
        <w:rPr>
          <w:szCs w:val="20"/>
        </w:rPr>
      </w:pPr>
      <w:r w:rsidRPr="009119F2">
        <w:rPr>
          <w:szCs w:val="20"/>
        </w:rPr>
        <w:t xml:space="preserve">Représenter dans un même repère orthonormé les courbes représentatives de l’évolution de la demande et de l’offre en fonction du prix.     </w:t>
      </w:r>
    </w:p>
    <w:p w:rsidR="009119F2" w:rsidRPr="009119F2" w:rsidRDefault="009119F2" w:rsidP="009119F2">
      <w:pPr>
        <w:numPr>
          <w:ilvl w:val="0"/>
          <w:numId w:val="2"/>
        </w:numPr>
        <w:rPr>
          <w:szCs w:val="20"/>
        </w:rPr>
      </w:pPr>
      <w:r w:rsidRPr="009119F2">
        <w:rPr>
          <w:szCs w:val="20"/>
        </w:rPr>
        <w:t>Indiquez le montant du prix d’équilibre du marché et la quantité d’équilibre qui est échangée.</w:t>
      </w:r>
    </w:p>
    <w:sectPr w:rsidR="009119F2" w:rsidRPr="009119F2" w:rsidSect="002353DD">
      <w:headerReference w:type="firs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716" w:rsidRPr="00C63A0E" w:rsidRDefault="00354716" w:rsidP="00C63A0E">
      <w:pPr>
        <w:pStyle w:val="Paragraphedeliste"/>
        <w:spacing w:line="240" w:lineRule="auto"/>
        <w:rPr>
          <w:rFonts w:ascii="Times New Roman" w:hAnsi="Times New Roman"/>
          <w:sz w:val="24"/>
        </w:rPr>
      </w:pPr>
      <w:r>
        <w:separator/>
      </w:r>
    </w:p>
  </w:endnote>
  <w:endnote w:type="continuationSeparator" w:id="0">
    <w:p w:rsidR="00354716" w:rsidRPr="00C63A0E" w:rsidRDefault="00354716" w:rsidP="00C63A0E">
      <w:pPr>
        <w:pStyle w:val="Paragraphedeliste"/>
        <w:spacing w:line="240" w:lineRule="auto"/>
        <w:rPr>
          <w:rFonts w:ascii="Times New Roman" w:hAnsi="Times New Roman"/>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242907"/>
      <w:docPartObj>
        <w:docPartGallery w:val="Page Numbers (Bottom of Page)"/>
        <w:docPartUnique/>
      </w:docPartObj>
    </w:sdtPr>
    <w:sdtContent>
      <w:p w:rsidR="00C63A0E" w:rsidRDefault="00967A66">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C63A0E" w:rsidRDefault="00967A66">
                    <w:pPr>
                      <w:jc w:val="center"/>
                    </w:pPr>
                    <w:fldSimple w:instr=" PAGE    \* MERGEFORMAT ">
                      <w:r w:rsidR="00945DB5" w:rsidRPr="00945DB5">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716" w:rsidRPr="00C63A0E" w:rsidRDefault="00354716" w:rsidP="00C63A0E">
      <w:pPr>
        <w:pStyle w:val="Paragraphedeliste"/>
        <w:spacing w:line="240" w:lineRule="auto"/>
        <w:rPr>
          <w:rFonts w:ascii="Times New Roman" w:hAnsi="Times New Roman"/>
          <w:sz w:val="24"/>
        </w:rPr>
      </w:pPr>
      <w:r>
        <w:separator/>
      </w:r>
    </w:p>
  </w:footnote>
  <w:footnote w:type="continuationSeparator" w:id="0">
    <w:p w:rsidR="00354716" w:rsidRPr="00C63A0E" w:rsidRDefault="00354716" w:rsidP="00C63A0E">
      <w:pPr>
        <w:pStyle w:val="Paragraphedeliste"/>
        <w:spacing w:line="240" w:lineRule="auto"/>
        <w:rPr>
          <w:rFonts w:ascii="Times New Roman" w:hAnsi="Times New Roman"/>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AF" w:rsidRPr="004E4C5B" w:rsidRDefault="00983C31" w:rsidP="005E30AF">
    <w:pPr>
      <w:pStyle w:val="En-tte"/>
      <w:tabs>
        <w:tab w:val="clear" w:pos="4536"/>
        <w:tab w:val="clear" w:pos="9072"/>
        <w:tab w:val="left" w:pos="5380"/>
      </w:tabs>
      <w:rPr>
        <w:b/>
        <w:sz w:val="22"/>
        <w:u w:val="single"/>
      </w:rPr>
    </w:pPr>
    <w:r w:rsidRPr="001F0ABD">
      <w:rPr>
        <w:b/>
        <w:sz w:val="22"/>
        <w:u w:val="single"/>
        <w:lang w:val="en-US"/>
      </w:rPr>
      <w:t>LYCEE:</w:t>
    </w:r>
    <w:r w:rsidR="005E30AF" w:rsidRPr="001F0ABD">
      <w:rPr>
        <w:b/>
        <w:sz w:val="22"/>
        <w:lang w:val="en-US"/>
      </w:rPr>
      <w:t xml:space="preserve"> OUROSSOGUI</w:t>
    </w:r>
    <w:r w:rsidR="001F0ABD" w:rsidRPr="001F0ABD">
      <w:rPr>
        <w:sz w:val="22"/>
        <w:lang w:val="en-US"/>
      </w:rPr>
      <w:t xml:space="preserve">                      </w:t>
    </w:r>
    <w:r w:rsidR="005E30AF" w:rsidRPr="001F0ABD">
      <w:rPr>
        <w:sz w:val="22"/>
        <w:lang w:val="en-US"/>
      </w:rPr>
      <w:t xml:space="preserve"> </w:t>
    </w:r>
    <w:r w:rsidR="001F0ABD">
      <w:rPr>
        <w:sz w:val="22"/>
        <w:lang w:val="en-US"/>
      </w:rPr>
      <w:t xml:space="preserve">             </w:t>
    </w:r>
    <w:r w:rsidR="00A43647">
      <w:rPr>
        <w:sz w:val="22"/>
        <w:lang w:val="en-US"/>
      </w:rPr>
      <w:t xml:space="preserve">                    </w:t>
    </w:r>
    <w:r w:rsidR="001B011A" w:rsidRPr="001F0ABD">
      <w:rPr>
        <w:b/>
        <w:sz w:val="22"/>
        <w:u w:val="single"/>
        <w:lang w:val="en-US"/>
      </w:rPr>
      <w:t>PROF:</w:t>
    </w:r>
    <w:r w:rsidR="001F0ABD" w:rsidRPr="001F0ABD">
      <w:rPr>
        <w:b/>
        <w:sz w:val="22"/>
        <w:lang w:val="en-US"/>
      </w:rPr>
      <w:t xml:space="preserve">  M. DIALLO</w:t>
    </w:r>
    <w:r w:rsidR="00A43647">
      <w:rPr>
        <w:b/>
        <w:sz w:val="22"/>
        <w:lang w:val="en-US"/>
      </w:rPr>
      <w:t xml:space="preserve"> </w:t>
    </w:r>
    <w:r w:rsidR="00CD3259" w:rsidRPr="001F0ABD">
      <w:rPr>
        <w:b/>
        <w:sz w:val="22"/>
        <w:lang w:val="en-US"/>
      </w:rPr>
      <w:t>/ M</w:t>
    </w:r>
    <w:r w:rsidR="001F0ABD" w:rsidRPr="001F0ABD">
      <w:rPr>
        <w:b/>
        <w:sz w:val="22"/>
        <w:lang w:val="en-US"/>
      </w:rPr>
      <w:t xml:space="preserve">.  </w:t>
    </w:r>
    <w:r w:rsidR="005E30AF" w:rsidRPr="004E4C5B">
      <w:rPr>
        <w:b/>
        <w:sz w:val="22"/>
      </w:rPr>
      <w:t>NDIAYE</w:t>
    </w:r>
  </w:p>
  <w:p w:rsidR="005E30AF" w:rsidRPr="004E4C5B" w:rsidRDefault="005E30AF" w:rsidP="005E30AF">
    <w:pPr>
      <w:pStyle w:val="En-tte"/>
      <w:tabs>
        <w:tab w:val="clear" w:pos="4536"/>
        <w:tab w:val="clear" w:pos="9072"/>
        <w:tab w:val="left" w:pos="5380"/>
      </w:tabs>
      <w:rPr>
        <w:sz w:val="22"/>
      </w:rPr>
    </w:pPr>
  </w:p>
  <w:p w:rsidR="005E30AF" w:rsidRPr="004E4C5B" w:rsidRDefault="00F6009B" w:rsidP="005E30AF">
    <w:pPr>
      <w:pStyle w:val="En-tte"/>
      <w:rPr>
        <w:sz w:val="22"/>
      </w:rPr>
    </w:pPr>
    <w:r>
      <w:rPr>
        <w:b/>
        <w:sz w:val="22"/>
        <w:u w:val="single"/>
      </w:rPr>
      <w:t>CLASSE </w:t>
    </w:r>
    <w:r w:rsidR="008F0613">
      <w:rPr>
        <w:b/>
        <w:sz w:val="22"/>
        <w:u w:val="single"/>
      </w:rPr>
      <w:t xml:space="preserve">: </w:t>
    </w:r>
    <w:r w:rsidR="008F0613" w:rsidRPr="000316D1">
      <w:rPr>
        <w:b/>
        <w:sz w:val="22"/>
      </w:rPr>
      <w:t>1L2</w:t>
    </w:r>
    <w:r w:rsidR="00972207">
      <w:rPr>
        <w:b/>
        <w:sz w:val="22"/>
      </w:rPr>
      <w:t> </w:t>
    </w:r>
    <w:r w:rsidR="000316D1">
      <w:rPr>
        <w:b/>
        <w:sz w:val="22"/>
      </w:rPr>
      <w:t>: A</w:t>
    </w:r>
    <w:r w:rsidR="00465354">
      <w:rPr>
        <w:b/>
        <w:sz w:val="22"/>
      </w:rPr>
      <w:t>/B/C</w:t>
    </w:r>
    <w:r w:rsidR="005E30AF" w:rsidRPr="004E4C5B">
      <w:rPr>
        <w:sz w:val="22"/>
      </w:rPr>
      <w:tab/>
      <w:t xml:space="preserve">                                                    </w:t>
    </w:r>
    <w:r w:rsidR="005E30AF">
      <w:rPr>
        <w:sz w:val="22"/>
      </w:rPr>
      <w:t xml:space="preserve">                 </w:t>
    </w:r>
    <w:r w:rsidR="005E30AF" w:rsidRPr="004E4C5B">
      <w:rPr>
        <w:sz w:val="22"/>
      </w:rPr>
      <w:t xml:space="preserve"> </w:t>
    </w:r>
    <w:r w:rsidR="00A52DAD">
      <w:rPr>
        <w:sz w:val="22"/>
      </w:rPr>
      <w:t xml:space="preserve">          </w:t>
    </w:r>
    <w:r w:rsidR="005E30AF" w:rsidRPr="00A52DAD">
      <w:rPr>
        <w:b/>
        <w:sz w:val="22"/>
        <w:u w:val="single"/>
      </w:rPr>
      <w:t>ANNEE </w:t>
    </w:r>
    <w:r w:rsidR="005E30AF" w:rsidRPr="004E4C5B">
      <w:rPr>
        <w:b/>
        <w:sz w:val="22"/>
      </w:rPr>
      <w:t>:</w:t>
    </w:r>
    <w:r w:rsidR="001F0ABD">
      <w:rPr>
        <w:sz w:val="22"/>
      </w:rPr>
      <w:t xml:space="preserve"> 2020/2021</w:t>
    </w:r>
  </w:p>
  <w:p w:rsidR="005E30AF" w:rsidRDefault="005E30A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1470B"/>
    <w:multiLevelType w:val="hybridMultilevel"/>
    <w:tmpl w:val="41E6AA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6A41AE"/>
    <w:multiLevelType w:val="hybridMultilevel"/>
    <w:tmpl w:val="D158D2B2"/>
    <w:lvl w:ilvl="0" w:tplc="2CA624AC">
      <w:start w:val="1"/>
      <w:numFmt w:val="decimal"/>
      <w:lvlText w:val="%1."/>
      <w:lvlJc w:val="left"/>
      <w:pPr>
        <w:ind w:left="720" w:hanging="360"/>
      </w:pPr>
      <w:rPr>
        <w:rFonts w:ascii="Times New Roman" w:hAnsi="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CF4DDB"/>
    <w:multiLevelType w:val="hybridMultilevel"/>
    <w:tmpl w:val="15F25F7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8E437F2"/>
    <w:multiLevelType w:val="hybridMultilevel"/>
    <w:tmpl w:val="C49C14B4"/>
    <w:lvl w:ilvl="0" w:tplc="A1EEAE8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789122A"/>
    <w:multiLevelType w:val="hybridMultilevel"/>
    <w:tmpl w:val="2D5819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C7E3EE6"/>
    <w:multiLevelType w:val="hybridMultilevel"/>
    <w:tmpl w:val="413AE0D8"/>
    <w:lvl w:ilvl="0" w:tplc="B0460BE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displayVerticalDrawingGridEvery w:val="2"/>
  <w:characterSpacingControl w:val="doNotCompress"/>
  <w:hdrShapeDefaults>
    <o:shapedefaults v:ext="edit" spidmax="16386"/>
    <o:shapelayout v:ext="edit">
      <o:idmap v:ext="edit" data="3"/>
    </o:shapelayout>
  </w:hdrShapeDefaults>
  <w:footnotePr>
    <w:footnote w:id="-1"/>
    <w:footnote w:id="0"/>
  </w:footnotePr>
  <w:endnotePr>
    <w:endnote w:id="-1"/>
    <w:endnote w:id="0"/>
  </w:endnotePr>
  <w:compat/>
  <w:rsids>
    <w:rsidRoot w:val="000E2219"/>
    <w:rsid w:val="00000898"/>
    <w:rsid w:val="000316D1"/>
    <w:rsid w:val="0009100D"/>
    <w:rsid w:val="000A2D79"/>
    <w:rsid w:val="000B38AA"/>
    <w:rsid w:val="000B6A1A"/>
    <w:rsid w:val="000C26DD"/>
    <w:rsid w:val="000E2219"/>
    <w:rsid w:val="001326BE"/>
    <w:rsid w:val="001B011A"/>
    <w:rsid w:val="001F0ABD"/>
    <w:rsid w:val="0021556F"/>
    <w:rsid w:val="00227408"/>
    <w:rsid w:val="002312F8"/>
    <w:rsid w:val="002353DD"/>
    <w:rsid w:val="00316E51"/>
    <w:rsid w:val="0032506B"/>
    <w:rsid w:val="00354716"/>
    <w:rsid w:val="003755FB"/>
    <w:rsid w:val="003E657F"/>
    <w:rsid w:val="004109AA"/>
    <w:rsid w:val="00411816"/>
    <w:rsid w:val="004273EE"/>
    <w:rsid w:val="0046482E"/>
    <w:rsid w:val="00465354"/>
    <w:rsid w:val="00496C4C"/>
    <w:rsid w:val="004A06DB"/>
    <w:rsid w:val="004E0036"/>
    <w:rsid w:val="005D24D8"/>
    <w:rsid w:val="005D3F8B"/>
    <w:rsid w:val="005E30AF"/>
    <w:rsid w:val="00603EFE"/>
    <w:rsid w:val="00655784"/>
    <w:rsid w:val="00663BCD"/>
    <w:rsid w:val="00672478"/>
    <w:rsid w:val="00674F68"/>
    <w:rsid w:val="006B0253"/>
    <w:rsid w:val="006D4651"/>
    <w:rsid w:val="00715730"/>
    <w:rsid w:val="00771983"/>
    <w:rsid w:val="00792BCF"/>
    <w:rsid w:val="00804660"/>
    <w:rsid w:val="00851EB9"/>
    <w:rsid w:val="0088118B"/>
    <w:rsid w:val="008A22E7"/>
    <w:rsid w:val="008F0613"/>
    <w:rsid w:val="009119F2"/>
    <w:rsid w:val="00945DB5"/>
    <w:rsid w:val="00955259"/>
    <w:rsid w:val="00967A66"/>
    <w:rsid w:val="00972207"/>
    <w:rsid w:val="00983C31"/>
    <w:rsid w:val="009B187E"/>
    <w:rsid w:val="009F7721"/>
    <w:rsid w:val="00A13662"/>
    <w:rsid w:val="00A14407"/>
    <w:rsid w:val="00A43647"/>
    <w:rsid w:val="00A52DAD"/>
    <w:rsid w:val="00A72D77"/>
    <w:rsid w:val="00A7790C"/>
    <w:rsid w:val="00AA2798"/>
    <w:rsid w:val="00AC0781"/>
    <w:rsid w:val="00B60341"/>
    <w:rsid w:val="00B96043"/>
    <w:rsid w:val="00C63A0E"/>
    <w:rsid w:val="00CB10FD"/>
    <w:rsid w:val="00CB169E"/>
    <w:rsid w:val="00CB47A0"/>
    <w:rsid w:val="00CD3259"/>
    <w:rsid w:val="00CD5BCC"/>
    <w:rsid w:val="00D069C7"/>
    <w:rsid w:val="00D202C7"/>
    <w:rsid w:val="00DA5511"/>
    <w:rsid w:val="00DF0240"/>
    <w:rsid w:val="00E46C9E"/>
    <w:rsid w:val="00EF59A1"/>
    <w:rsid w:val="00F51DD5"/>
    <w:rsid w:val="00F6009B"/>
    <w:rsid w:val="00FB05C4"/>
    <w:rsid w:val="00FE14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C7"/>
  </w:style>
  <w:style w:type="paragraph" w:styleId="Titre1">
    <w:name w:val="heading 1"/>
    <w:basedOn w:val="Normal"/>
    <w:next w:val="Normal"/>
    <w:link w:val="Titre1Car"/>
    <w:uiPriority w:val="9"/>
    <w:qFormat/>
    <w:rsid w:val="00D069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069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069C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069C7"/>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069C7"/>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D069C7"/>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D069C7"/>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D069C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69C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069C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069C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D069C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069C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D069C7"/>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D069C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D069C7"/>
    <w:rPr>
      <w:rFonts w:asciiTheme="majorHAnsi" w:eastAsiaTheme="majorEastAsia" w:hAnsiTheme="majorHAnsi" w:cstheme="majorBidi"/>
      <w:color w:val="404040" w:themeColor="text1" w:themeTint="BF"/>
      <w:sz w:val="20"/>
      <w:szCs w:val="20"/>
    </w:rPr>
  </w:style>
  <w:style w:type="paragraph" w:styleId="Sansinterligne">
    <w:name w:val="No Spacing"/>
    <w:link w:val="SansinterligneCar"/>
    <w:uiPriority w:val="1"/>
    <w:qFormat/>
    <w:rsid w:val="00D069C7"/>
    <w:rPr>
      <w:rFonts w:asciiTheme="minorHAnsi" w:eastAsiaTheme="minorEastAsia" w:hAnsiTheme="minorHAnsi"/>
      <w:sz w:val="22"/>
    </w:rPr>
  </w:style>
  <w:style w:type="character" w:customStyle="1" w:styleId="SansinterligneCar">
    <w:name w:val="Sans interligne Car"/>
    <w:basedOn w:val="Policepardfaut"/>
    <w:link w:val="Sansinterligne"/>
    <w:uiPriority w:val="1"/>
    <w:rsid w:val="00D069C7"/>
    <w:rPr>
      <w:rFonts w:asciiTheme="minorHAnsi" w:eastAsiaTheme="minorEastAsia" w:hAnsiTheme="minorHAnsi"/>
      <w:sz w:val="22"/>
    </w:rPr>
  </w:style>
  <w:style w:type="paragraph" w:styleId="Paragraphedeliste">
    <w:name w:val="List Paragraph"/>
    <w:basedOn w:val="Normal"/>
    <w:uiPriority w:val="34"/>
    <w:qFormat/>
    <w:rsid w:val="00D069C7"/>
    <w:pPr>
      <w:ind w:left="720"/>
      <w:contextualSpacing/>
    </w:pPr>
    <w:rPr>
      <w:rFonts w:asciiTheme="minorHAnsi" w:hAnsiTheme="minorHAnsi"/>
      <w:sz w:val="22"/>
    </w:rPr>
  </w:style>
  <w:style w:type="paragraph" w:styleId="En-ttedetabledesmatires">
    <w:name w:val="TOC Heading"/>
    <w:basedOn w:val="Titre1"/>
    <w:next w:val="Normal"/>
    <w:uiPriority w:val="39"/>
    <w:semiHidden/>
    <w:unhideWhenUsed/>
    <w:qFormat/>
    <w:rsid w:val="00D069C7"/>
    <w:pPr>
      <w:outlineLvl w:val="9"/>
    </w:pPr>
  </w:style>
  <w:style w:type="paragraph" w:styleId="TM1">
    <w:name w:val="toc 1"/>
    <w:basedOn w:val="Normal"/>
    <w:next w:val="Normal"/>
    <w:autoRedefine/>
    <w:uiPriority w:val="39"/>
    <w:unhideWhenUsed/>
    <w:qFormat/>
    <w:rsid w:val="00D069C7"/>
  </w:style>
  <w:style w:type="paragraph" w:styleId="TM2">
    <w:name w:val="toc 2"/>
    <w:basedOn w:val="Normal"/>
    <w:next w:val="Normal"/>
    <w:autoRedefine/>
    <w:uiPriority w:val="39"/>
    <w:unhideWhenUsed/>
    <w:qFormat/>
    <w:rsid w:val="00D069C7"/>
    <w:pPr>
      <w:ind w:left="240"/>
    </w:pPr>
  </w:style>
  <w:style w:type="paragraph" w:styleId="TM3">
    <w:name w:val="toc 3"/>
    <w:basedOn w:val="Normal"/>
    <w:next w:val="Normal"/>
    <w:autoRedefine/>
    <w:uiPriority w:val="39"/>
    <w:unhideWhenUsed/>
    <w:qFormat/>
    <w:rsid w:val="00D069C7"/>
    <w:pPr>
      <w:ind w:left="480"/>
    </w:pPr>
  </w:style>
  <w:style w:type="table" w:styleId="Grilledutableau">
    <w:name w:val="Table Grid"/>
    <w:basedOn w:val="TableauNormal"/>
    <w:uiPriority w:val="59"/>
    <w:rsid w:val="004A06D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C63A0E"/>
    <w:pPr>
      <w:tabs>
        <w:tab w:val="center" w:pos="4536"/>
        <w:tab w:val="right" w:pos="9072"/>
      </w:tabs>
      <w:spacing w:line="240" w:lineRule="auto"/>
    </w:pPr>
  </w:style>
  <w:style w:type="character" w:customStyle="1" w:styleId="En-tteCar">
    <w:name w:val="En-tête Car"/>
    <w:basedOn w:val="Policepardfaut"/>
    <w:link w:val="En-tte"/>
    <w:uiPriority w:val="99"/>
    <w:semiHidden/>
    <w:rsid w:val="00C63A0E"/>
  </w:style>
  <w:style w:type="paragraph" w:styleId="Pieddepage">
    <w:name w:val="footer"/>
    <w:basedOn w:val="Normal"/>
    <w:link w:val="PieddepageCar"/>
    <w:uiPriority w:val="99"/>
    <w:semiHidden/>
    <w:unhideWhenUsed/>
    <w:rsid w:val="00C63A0E"/>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C63A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FFB6-6E53-473D-9B1E-EF7ECE71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541</Words>
  <Characters>2978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Utilisateur Windows</cp:lastModifiedBy>
  <cp:revision>29</cp:revision>
  <dcterms:created xsi:type="dcterms:W3CDTF">2019-03-29T11:14:00Z</dcterms:created>
  <dcterms:modified xsi:type="dcterms:W3CDTF">2020-12-16T10:16:00Z</dcterms:modified>
</cp:coreProperties>
</file>